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C5" w:rsidRPr="00B80264" w:rsidRDefault="005D7CC5" w:rsidP="005D7CC5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GMGF/206/259</w:t>
      </w:r>
      <w:r w:rsidRPr="00B55779">
        <w:rPr>
          <w:rFonts w:ascii="Arial" w:hAnsi="Arial" w:cs="Arial"/>
          <w:b/>
          <w:sz w:val="24"/>
          <w:szCs w:val="24"/>
        </w:rPr>
        <w:t>/2020</w:t>
      </w:r>
    </w:p>
    <w:p w:rsidR="005D7CC5" w:rsidRPr="00B80264" w:rsidRDefault="005D7CC5" w:rsidP="005D7CC5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5D7CC5" w:rsidRPr="00C77B9E" w:rsidRDefault="005D7CC5" w:rsidP="005D7CC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C77B9E">
        <w:rPr>
          <w:rFonts w:ascii="Arial" w:hAnsi="Arial" w:cs="Arial"/>
          <w:sz w:val="24"/>
          <w:szCs w:val="24"/>
        </w:rPr>
        <w:t>Actualización de Información</w:t>
      </w:r>
    </w:p>
    <w:p w:rsidR="005D7CC5" w:rsidRDefault="005D7CC5" w:rsidP="005D7CC5">
      <w:pPr>
        <w:jc w:val="right"/>
        <w:rPr>
          <w:rFonts w:ascii="Arial" w:hAnsi="Arial" w:cs="Arial"/>
          <w:sz w:val="24"/>
          <w:szCs w:val="24"/>
        </w:rPr>
      </w:pPr>
    </w:p>
    <w:p w:rsidR="005D7CC5" w:rsidRDefault="005D7CC5" w:rsidP="005D7CC5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5D7CC5" w:rsidRPr="00B80264" w:rsidRDefault="005D7CC5" w:rsidP="005D7CC5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5D7CC5" w:rsidRPr="00C32686" w:rsidRDefault="005D7CC5" w:rsidP="005D7CC5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5D7CC5" w:rsidRDefault="005D7CC5" w:rsidP="005D7CC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asignar cumplimiento a lo señalado en el </w:t>
      </w:r>
      <w:r w:rsidRPr="00640C13">
        <w:rPr>
          <w:rFonts w:ascii="Arial" w:hAnsi="Arial" w:cs="Arial"/>
          <w:b/>
          <w:sz w:val="24"/>
          <w:szCs w:val="24"/>
        </w:rPr>
        <w:t>ARTÍCULO 8, FRACCIÓN V. INCISO N)</w:t>
      </w:r>
      <w:r>
        <w:rPr>
          <w:rFonts w:ascii="Arial" w:hAnsi="Arial" w:cs="Arial"/>
          <w:sz w:val="24"/>
          <w:szCs w:val="24"/>
        </w:rPr>
        <w:t xml:space="preserve"> de la </w:t>
      </w:r>
      <w:r w:rsidRPr="00640C13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; y del mismo modo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5D7CC5" w:rsidRPr="00C919BB" w:rsidRDefault="005D7CC5" w:rsidP="005D7CC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NOVIEMBRE DEL EJERCICIO FISCAL 2020,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</w:t>
      </w:r>
      <w:r>
        <w:rPr>
          <w:rFonts w:ascii="Arial" w:hAnsi="Arial" w:cs="Arial"/>
          <w:b/>
          <w:sz w:val="24"/>
          <w:szCs w:val="24"/>
          <w:u w:val="single"/>
        </w:rPr>
        <w:t xml:space="preserve"> LLEVARON A CABO AUDITORÍAS INTERNAS Y/O EXTERNAS QUE TENGAN QUE VER CON EL EJERCICIO PRESUPUESTAL, PARA EL GOBIERNO MUNICIPAL </w:t>
      </w:r>
      <w:r w:rsidRPr="00C32686">
        <w:rPr>
          <w:rFonts w:ascii="Arial" w:hAnsi="Arial" w:cs="Arial"/>
          <w:b/>
          <w:sz w:val="24"/>
          <w:szCs w:val="24"/>
          <w:u w:val="single"/>
        </w:rPr>
        <w:t>DE GÓMEZ FARÍAS, JALISCO.</w:t>
      </w:r>
    </w:p>
    <w:p w:rsidR="005D7CC5" w:rsidRDefault="005D7CC5" w:rsidP="005D7CC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consecuencia de lo ya señalado, no existe información que se refiera a hallazgos, observaciones, conclusiones, recomendaciones, dictámenes o documentos correspondientes. En el supuesto caso que, para el aludido Municipio, se lleguen a realizar auditorías internas y/o externas, los resultados que se obtengan se verán reflejados en éste apartado.</w:t>
      </w:r>
    </w:p>
    <w:p w:rsidR="005D7CC5" w:rsidRDefault="005D7CC5" w:rsidP="005D7CC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5D7CC5" w:rsidRPr="00C32686" w:rsidRDefault="005D7CC5" w:rsidP="005D7CC5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D7CC5" w:rsidRDefault="005D7CC5" w:rsidP="005D7CC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5D7CC5" w:rsidRPr="00807EA3" w:rsidRDefault="005D7CC5" w:rsidP="005D7CC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7CC5" w:rsidRPr="00B80264" w:rsidRDefault="005D7CC5" w:rsidP="005D7C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5D7CC5" w:rsidRPr="00B80264" w:rsidRDefault="005D7CC5" w:rsidP="005D7C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5D7CC5" w:rsidRDefault="005D7CC5" w:rsidP="005D7CC5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17 DE DICIEMBRE </w:t>
      </w:r>
      <w:r w:rsidRPr="006A5DA2">
        <w:rPr>
          <w:rFonts w:ascii="Arial" w:hAnsi="Arial" w:cs="Arial"/>
          <w:b/>
          <w:sz w:val="24"/>
          <w:szCs w:val="24"/>
        </w:rPr>
        <w:t>DEL AÑO 2020.</w:t>
      </w:r>
    </w:p>
    <w:p w:rsidR="005D7CC5" w:rsidRDefault="005D7CC5" w:rsidP="005D7CC5">
      <w:pPr>
        <w:jc w:val="center"/>
        <w:rPr>
          <w:rFonts w:ascii="Arial" w:hAnsi="Arial" w:cs="Arial"/>
          <w:b/>
          <w:sz w:val="24"/>
          <w:szCs w:val="24"/>
        </w:rPr>
      </w:pPr>
    </w:p>
    <w:p w:rsidR="005D7CC5" w:rsidRPr="00DA676F" w:rsidRDefault="005D7CC5" w:rsidP="005D7CC5">
      <w:pPr>
        <w:jc w:val="center"/>
        <w:rPr>
          <w:rFonts w:ascii="Arial" w:hAnsi="Arial" w:cs="Arial"/>
          <w:b/>
          <w:sz w:val="24"/>
          <w:szCs w:val="24"/>
        </w:rPr>
      </w:pPr>
    </w:p>
    <w:p w:rsidR="005D7CC5" w:rsidRPr="00B80264" w:rsidRDefault="005D7CC5" w:rsidP="005D7CC5">
      <w:pPr>
        <w:jc w:val="center"/>
        <w:rPr>
          <w:rFonts w:ascii="Arial" w:hAnsi="Arial" w:cs="Arial"/>
          <w:sz w:val="24"/>
          <w:szCs w:val="24"/>
        </w:rPr>
      </w:pPr>
    </w:p>
    <w:p w:rsidR="005D7CC5" w:rsidRDefault="005D7CC5" w:rsidP="005D7CC5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93259" wp14:editId="0B7D3037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A788A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D7CC5" w:rsidRPr="00B80264" w:rsidRDefault="005D7CC5" w:rsidP="005D7C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5D7CC5" w:rsidRPr="00F61D2A" w:rsidRDefault="005D7CC5" w:rsidP="005D7CC5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165BD7" w:rsidRPr="005D7CC5" w:rsidRDefault="005D7CC5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165BD7" w:rsidRPr="005D7CC5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C297C">
      <w:pPr>
        <w:spacing w:after="0" w:line="240" w:lineRule="auto"/>
      </w:pPr>
      <w:r>
        <w:separator/>
      </w:r>
    </w:p>
  </w:endnote>
  <w:endnote w:type="continuationSeparator" w:id="0">
    <w:p w:rsidR="00000000" w:rsidRDefault="00CC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C297C">
      <w:pPr>
        <w:spacing w:after="0" w:line="240" w:lineRule="auto"/>
      </w:pPr>
      <w:r>
        <w:separator/>
      </w:r>
    </w:p>
  </w:footnote>
  <w:footnote w:type="continuationSeparator" w:id="0">
    <w:p w:rsidR="00000000" w:rsidRDefault="00CC2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C5"/>
    <w:rsid w:val="000F016F"/>
    <w:rsid w:val="00105E78"/>
    <w:rsid w:val="00165BD7"/>
    <w:rsid w:val="002222B0"/>
    <w:rsid w:val="002418CE"/>
    <w:rsid w:val="002C50E8"/>
    <w:rsid w:val="00347942"/>
    <w:rsid w:val="00497AE7"/>
    <w:rsid w:val="00540C8D"/>
    <w:rsid w:val="0059516F"/>
    <w:rsid w:val="005D484C"/>
    <w:rsid w:val="005D7CC5"/>
    <w:rsid w:val="006202C1"/>
    <w:rsid w:val="006F3F40"/>
    <w:rsid w:val="00814813"/>
    <w:rsid w:val="00852AB1"/>
    <w:rsid w:val="009834F8"/>
    <w:rsid w:val="009C4B96"/>
    <w:rsid w:val="009E2341"/>
    <w:rsid w:val="00A41B93"/>
    <w:rsid w:val="00A87D96"/>
    <w:rsid w:val="00B23275"/>
    <w:rsid w:val="00B4466E"/>
    <w:rsid w:val="00BE7EC6"/>
    <w:rsid w:val="00CC297C"/>
    <w:rsid w:val="00D72EDA"/>
    <w:rsid w:val="00F2192D"/>
    <w:rsid w:val="00F9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FC44C-0B62-46DF-849B-6ABCC3E8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CC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CC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D7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27</cp:revision>
  <cp:lastPrinted>2020-12-17T16:22:00Z</cp:lastPrinted>
  <dcterms:created xsi:type="dcterms:W3CDTF">2020-12-17T15:41:00Z</dcterms:created>
  <dcterms:modified xsi:type="dcterms:W3CDTF">2020-12-17T16:25:00Z</dcterms:modified>
</cp:coreProperties>
</file>